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6B" w:rsidRPr="00A6786B" w:rsidRDefault="00A6786B" w:rsidP="00A678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6786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08550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20.08.2021Г. № </w:t>
      </w:r>
      <w:r w:rsidR="007049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39</w:t>
      </w:r>
    </w:p>
    <w:p w:rsidR="00A6786B" w:rsidRPr="00A6786B" w:rsidRDefault="00085505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A6786B" w:rsidRPr="00A6786B" w:rsidRDefault="00085505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A6786B" w:rsidRPr="00A6786B" w:rsidRDefault="00085505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РАЙОН</w:t>
      </w:r>
    </w:p>
    <w:p w:rsidR="00A6786B" w:rsidRDefault="00085505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«ЛЮРЫ»</w:t>
      </w:r>
    </w:p>
    <w:p w:rsidR="00C90F06" w:rsidRPr="00A6786B" w:rsidRDefault="00C90F06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A6786B" w:rsidRPr="00A6786B" w:rsidRDefault="00085505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A6786B" w:rsidRPr="00A6786B" w:rsidRDefault="00085505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МУНУЦИПАЛЬНОЙ ПРОГАММЫ ПРОТИВОДЕЙСТВИЕ КОРРУПЦИИ 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МУНИЦИПАЛЬНОМ ОБРАЗОВАНИИ «ЛЮРЫ»</w:t>
      </w: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2021-2023ГОДЫ</w:t>
      </w:r>
    </w:p>
    <w:p w:rsidR="00A6786B" w:rsidRPr="00A6786B" w:rsidRDefault="00A6786B" w:rsidP="0008550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A6786B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 соответствии с 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25.12.2008 № 273-ФЗ «О противодействии коррупции», Федеральным законом от 06.10.2003 № 131-ФЗ «Об общих принципах организации местного самоуправления в Российской Федерации», </w:t>
      </w:r>
      <w:r w:rsidRPr="00A6786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 Президента Российской Федерации от 16.08.2021 № 478 «О Национальном плане противодействия коррупции на 2021 - 2024 годы»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Уставом муниципального образования «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C90F06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ПОСТАНОВЛЕТ</w:t>
      </w:r>
      <w:r w:rsidR="00A6786B"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противодействия коррупции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2021-2023 гг. (далее - Программа) (Приложение 1).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>2. </w:t>
      </w:r>
      <w:r w:rsidRPr="00A6786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Предусматривать ежегодно средства в объемах, предусмотренных в </w:t>
      </w:r>
      <w:r w:rsidRPr="00A6786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Программе, в проектах бюджета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</w:t>
      </w:r>
      <w:r w:rsidRPr="00A6786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очередной 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год для реализации мероприятий Программы.</w:t>
      </w:r>
    </w:p>
    <w:p w:rsidR="00A6786B" w:rsidRPr="00A6786B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6786B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Опубликовать настоящее постановление в </w:t>
      </w:r>
      <w:r w:rsid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«Вестнике МО «</w:t>
      </w:r>
      <w:proofErr w:type="spellStart"/>
      <w:r w:rsid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»»</w:t>
      </w:r>
      <w:r w:rsidR="00A6786B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разместить на официальном сайте </w:t>
      </w:r>
      <w:r w:rsid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049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</w:t>
      </w:r>
      <w:r w:rsidR="00A6786B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телекоммуникационной сети «Интернет»</w:t>
      </w:r>
      <w:proofErr w:type="gramStart"/>
      <w:r w:rsidR="00A6786B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6786B" w:rsidRPr="00A6786B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6786B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Start"/>
      <w:r w:rsidR="00A6786B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A6786B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исполнением настоящего постановления оставляю за собой.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085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0C7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0C7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0C7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6786B" w:rsidRPr="00A6786B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И.Г.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Педранов</w:t>
      </w:r>
      <w:proofErr w:type="spellEnd"/>
    </w:p>
    <w:p w:rsid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Default="000C7DC2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9BE" w:rsidRDefault="007049BE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49BE" w:rsidRDefault="007049BE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7DC2" w:rsidRPr="00A6786B" w:rsidRDefault="000C7DC2" w:rsidP="00C90F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86B" w:rsidRPr="00A6786B" w:rsidRDefault="00A6786B" w:rsidP="00A678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№1</w:t>
      </w:r>
    </w:p>
    <w:p w:rsidR="00A6786B" w:rsidRPr="00A6786B" w:rsidRDefault="00A6786B" w:rsidP="00A678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Courier New" w:eastAsia="Times New Roman" w:hAnsi="Courier New" w:cs="Courier New"/>
          <w:color w:val="000000"/>
          <w:lang w:eastAsia="ru-RU"/>
        </w:rPr>
        <w:t>к постановлению</w:t>
      </w:r>
    </w:p>
    <w:p w:rsidR="000C7DC2" w:rsidRDefault="000C7DC2" w:rsidP="00A6786B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="00A6786B" w:rsidRPr="00A6786B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gramStart"/>
      <w:r w:rsidR="00A6786B" w:rsidRPr="00A6786B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proofErr w:type="gramEnd"/>
      <w:r w:rsidR="00A6786B" w:rsidRPr="00A6786B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A6786B" w:rsidRPr="00A6786B" w:rsidRDefault="00A6786B" w:rsidP="00A678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="000C7DC2">
        <w:rPr>
          <w:rFonts w:ascii="Courier New" w:eastAsia="Times New Roman" w:hAnsi="Courier New" w:cs="Courier New"/>
          <w:color w:val="000000"/>
          <w:lang w:eastAsia="ru-RU"/>
        </w:rPr>
        <w:t xml:space="preserve"> «</w:t>
      </w:r>
      <w:proofErr w:type="spellStart"/>
      <w:r w:rsidR="000C7DC2">
        <w:rPr>
          <w:rFonts w:ascii="Courier New" w:eastAsia="Times New Roman" w:hAnsi="Courier New" w:cs="Courier New"/>
          <w:color w:val="000000"/>
          <w:lang w:eastAsia="ru-RU"/>
        </w:rPr>
        <w:t>Люры</w:t>
      </w:r>
      <w:proofErr w:type="spellEnd"/>
      <w:r w:rsidR="000C7DC2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A6786B" w:rsidRPr="00A6786B" w:rsidRDefault="000C7DC2" w:rsidP="00A6786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 20.08.2021 г. №</w:t>
      </w:r>
      <w:r w:rsidR="007049BE">
        <w:rPr>
          <w:rFonts w:ascii="Courier New" w:eastAsia="Times New Roman" w:hAnsi="Courier New" w:cs="Courier New"/>
          <w:color w:val="000000"/>
          <w:lang w:eastAsia="ru-RU"/>
        </w:rPr>
        <w:t xml:space="preserve"> 39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МУНИЦИПАЛЬНАЯ ПРОГРАММА</w:t>
      </w:r>
    </w:p>
    <w:p w:rsidR="00A6786B" w:rsidRPr="00A6786B" w:rsidRDefault="00A6786B" w:rsidP="000C7DC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ПРОТИВОДЕЙСТВИЯ КОРРУПЦИИ В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МУНИЦИПАЛЬНОМ ОБРАЗОВАНИИ «ЛЮРЫ»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2021 – 2023 гг.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ПАСПОРТ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МУНИЦИПАЛЬНОЙ ПРОГРАММЫ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ПРОТИВОДЕЙСТВИЯ КОРРУПЦИИ  В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МУНИЦИПАЛЬНОМ ОБРАЗОВАНИИ «ЛЮРЫ»</w:t>
      </w:r>
    </w:p>
    <w:p w:rsidR="00A6786B" w:rsidRPr="00A6786B" w:rsidRDefault="00A6786B" w:rsidP="00A6786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2021 – 2023гг.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954"/>
      </w:tblGrid>
      <w:tr w:rsidR="00A6786B" w:rsidRPr="00A6786B" w:rsidTr="00A6786B">
        <w:trPr>
          <w:trHeight w:val="48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Программа Противодействия коррупции в </w:t>
            </w:r>
            <w:r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 на 2021-2023 гг. (далее - Программа)</w:t>
            </w:r>
          </w:p>
        </w:tc>
      </w:tr>
      <w:tr w:rsidR="00A6786B" w:rsidRPr="00A6786B" w:rsidTr="00A6786B">
        <w:trPr>
          <w:trHeight w:val="58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Основание для разработки 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0C7DC2" w:rsidRDefault="00A6786B" w:rsidP="00A6786B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7DC2">
              <w:rPr>
                <w:rFonts w:ascii="Courier New" w:eastAsia="Times New Roman" w:hAnsi="Courier New" w:cs="Courier New"/>
                <w:lang w:eastAsia="ru-RU"/>
              </w:rPr>
              <w:t>Федеральный закон от 25 декабря 2008 г. № 273-ФЗ «О противодействии коррупции»</w:t>
            </w:r>
          </w:p>
          <w:p w:rsidR="000C7DC2" w:rsidRPr="00A6786B" w:rsidRDefault="000C7DC2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DC2">
              <w:rPr>
                <w:rFonts w:ascii="Courier New" w:hAnsi="Courier New" w:cs="Courier New"/>
                <w:color w:val="000000"/>
                <w:shd w:val="clear" w:color="auto" w:fill="FFFFFF"/>
              </w:rPr>
              <w:t>Указ Президента Российской Федерации от 16.08.2021 № 478 «О Национальном плане противодействия коррупции на 2021 - 2024 годы»</w:t>
            </w:r>
          </w:p>
        </w:tc>
      </w:tr>
      <w:tr w:rsidR="00A6786B" w:rsidRPr="00A6786B" w:rsidTr="00A6786B">
        <w:trPr>
          <w:trHeight w:val="36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Заказчи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к-</w:t>
            </w:r>
            <w:proofErr w:type="gramEnd"/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 координатор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0C7DC2">
              <w:rPr>
                <w:rFonts w:ascii="Courier New" w:eastAsia="Times New Roman" w:hAnsi="Courier New" w:cs="Courier New"/>
                <w:lang w:eastAsia="ru-RU"/>
              </w:rPr>
              <w:t>м</w:t>
            </w:r>
            <w:r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6786B" w:rsidRPr="00A6786B" w:rsidTr="00A6786B">
        <w:trPr>
          <w:trHeight w:val="36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Цель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0C7DC2" w:rsidP="000C7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Создание</w:t>
            </w:r>
            <w:r w:rsidR="00A6786B" w:rsidRPr="00A6786B">
              <w:rPr>
                <w:rFonts w:ascii="Courier New" w:eastAsia="Times New Roman" w:hAnsi="Courier New" w:cs="Courier New"/>
                <w:lang w:eastAsia="ru-RU"/>
              </w:rPr>
              <w:t> эффективной системы противодействия коррупции в  муниципальном образовании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6786B" w:rsidRPr="00A6786B" w:rsidTr="000C7DC2">
        <w:trPr>
          <w:trHeight w:val="41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Задачи 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Обеспечение правовых и организационных мер, направленных на противодействие коррупции;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совершенствование механизма контроля  соблюдения ограничений и запретов, связанных  с прохождением муниципальной службы;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противодействие коррупции в сферах, где наиболее высоки коррупционные риски (земельные и имущественные отношения, предпринимательская деятельность)</w:t>
            </w:r>
          </w:p>
          <w:p w:rsid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обеспечение противодействия коррупции при оказании муниципальных услуг и исполнения муниципальных функций в сфере 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lastRenderedPageBreak/>
              <w:t>миграции</w:t>
            </w:r>
          </w:p>
          <w:p w:rsidR="00C225B7" w:rsidRPr="00A6786B" w:rsidRDefault="00C225B7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86B" w:rsidRPr="00A6786B" w:rsidTr="00A6786B">
        <w:trPr>
          <w:trHeight w:val="48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 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color w:val="000000"/>
                <w:lang w:eastAsia="ru-RU"/>
              </w:rPr>
              <w:t>2021-2023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 годы</w:t>
            </w:r>
          </w:p>
        </w:tc>
      </w:tr>
      <w:tr w:rsidR="00A6786B" w:rsidRPr="00A6786B" w:rsidTr="00A6786B">
        <w:trPr>
          <w:trHeight w:val="44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Объемы и источники финансирования 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144F26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 -  6</w:t>
            </w:r>
            <w:r w:rsidR="00A6786B" w:rsidRPr="00A6786B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A6786B" w:rsidRPr="00A6786B">
              <w:rPr>
                <w:rFonts w:ascii="Courier New" w:eastAsia="Times New Roman" w:hAnsi="Courier New" w:cs="Courier New"/>
                <w:color w:val="000000"/>
                <w:lang w:eastAsia="ru-RU"/>
              </w:rPr>
              <w:t> тыс. рублей</w:t>
            </w:r>
          </w:p>
        </w:tc>
      </w:tr>
      <w:tr w:rsidR="00A6786B" w:rsidRPr="00A6786B" w:rsidTr="00A6786B">
        <w:trPr>
          <w:trHeight w:val="11232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Целевые индикаторы (показатели) Программы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доля муниципальных служащих, в отношении которых проведен внутренний мониторинг сведений о доходах, 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доля предоставления муниципальных услуг в электронном виде от общего числа предоставляемых муниципальных услуг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отсутствие нарушений законодательства  в сфере закупок товаров, работ, услуг для муниципальных нужд </w:t>
            </w:r>
            <w:r w:rsidR="00144F26">
              <w:rPr>
                <w:rFonts w:ascii="Courier New" w:eastAsia="Times New Roman" w:hAnsi="Courier New" w:cs="Courier New"/>
                <w:lang w:eastAsia="ru-RU"/>
              </w:rPr>
              <w:t>м</w:t>
            </w:r>
            <w:r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доля муниципальных служащих </w:t>
            </w:r>
            <w:r w:rsidR="00144F26">
              <w:rPr>
                <w:rFonts w:ascii="Courier New" w:eastAsia="Times New Roman" w:hAnsi="Courier New" w:cs="Courier New"/>
                <w:lang w:eastAsia="ru-RU"/>
              </w:rPr>
              <w:t>м</w:t>
            </w:r>
            <w:r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количество проведенных семинаров (мероприятий) по вопросам противодействия коррупции (ед.);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имущества;</w:t>
            </w:r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доля муниципальных служащих МО </w:t>
            </w:r>
            <w:r w:rsidR="004351E3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4351E3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="004351E3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, прошедших обучение по вопросам противодействия коррупции, от общего числа муниципальных служащих, прошедших профессиональную подготовку и повышение квалификации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 %);</w:t>
            </w:r>
            <w:proofErr w:type="gramEnd"/>
          </w:p>
          <w:p w:rsidR="00A6786B" w:rsidRPr="00A6786B" w:rsidRDefault="00A6786B" w:rsidP="00A678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A6786B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  <w:p w:rsidR="00A6786B" w:rsidRPr="00A6786B" w:rsidRDefault="00A6786B" w:rsidP="004351E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86B">
              <w:rPr>
                <w:rFonts w:ascii="Courier New" w:eastAsia="Times New Roman" w:hAnsi="Courier New" w:cs="Courier New"/>
                <w:lang w:eastAsia="ru-RU"/>
              </w:rPr>
              <w:t xml:space="preserve">размещение на сайте </w:t>
            </w:r>
            <w:r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6786B">
              <w:rPr>
                <w:rFonts w:ascii="Courier New" w:eastAsia="Times New Roman" w:hAnsi="Courier New" w:cs="Courier New"/>
                <w:lang w:eastAsia="ru-RU"/>
              </w:rPr>
              <w:t> Программы по противодействию кор</w:t>
            </w:r>
            <w:r w:rsidR="004351E3">
              <w:rPr>
                <w:rFonts w:ascii="Courier New" w:eastAsia="Times New Roman" w:hAnsi="Courier New" w:cs="Courier New"/>
                <w:lang w:eastAsia="ru-RU"/>
              </w:rPr>
              <w:t>рупции и отчет</w:t>
            </w:r>
            <w:proofErr w:type="gramStart"/>
            <w:r w:rsidR="004351E3">
              <w:rPr>
                <w:rFonts w:ascii="Courier New" w:eastAsia="Times New Roman" w:hAnsi="Courier New" w:cs="Courier New"/>
                <w:lang w:eastAsia="ru-RU"/>
              </w:rPr>
              <w:t>а о ее</w:t>
            </w:r>
            <w:proofErr w:type="gramEnd"/>
            <w:r w:rsidR="004351E3">
              <w:rPr>
                <w:rFonts w:ascii="Courier New" w:eastAsia="Times New Roman" w:hAnsi="Courier New" w:cs="Courier New"/>
                <w:lang w:eastAsia="ru-RU"/>
              </w:rPr>
              <w:t> выполнении</w:t>
            </w:r>
          </w:p>
        </w:tc>
      </w:tr>
    </w:tbl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Введение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Регулирование отношений в сфере противодействия коррупции осуществляется в соответствии с Федеральным законом «О противодействии 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коррупции» и муниципальными правовыми актами </w:t>
      </w:r>
      <w:r w:rsidR="00435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направленными на противодействие коррупции.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организации антикоррупционной деятельности на территории </w:t>
      </w:r>
      <w:r w:rsidR="00435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="00435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 муниципальная программа</w:t>
      </w:r>
      <w:r w:rsidR="004351E3"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противодействия коррупции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на 2021</w:t>
      </w:r>
      <w:r w:rsidR="00435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-2023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435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proofErr w:type="gram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</w:t>
      </w:r>
      <w:r w:rsidR="00435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муниципальной программы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позволит сформировать систему мероприятий по противодействию коррупции, включившую в себя следующие направления: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формирование организационной основы профилактики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проявлений (создана комиссия по противодействию коррупции; установлено взаимодействие с районной прокуратурой по проведению антикоррупционной экспертизы муниципальных правовых актов и их проектов; организовано проведение проверок соблюдения муниципальными служащими ограничений и запретов, связанных с муниципальной службой);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формирование правовой основы обеспечения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антикоррупциогенной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  (определен перечень  должностей муниципальной службы, при назначение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утвержден порядок проведения антикоррупционной экспертизы муниципальных правовых актов  и их проектов);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организация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антикоррупциогенного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и пропаганды (размещение публикаций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антикоррупциогенной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направленности в </w:t>
      </w:r>
      <w:r w:rsidR="008D0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«Вестнике МО «</w:t>
      </w:r>
      <w:proofErr w:type="spellStart"/>
      <w:r w:rsidR="008D0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8D0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организация </w:t>
      </w:r>
      <w:proofErr w:type="gram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работников по вопросам</w:t>
      </w:r>
      <w:proofErr w:type="gram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противодействия коррупции);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  будет способствовать  совершенствованию системы противодействия коррупции в </w:t>
      </w:r>
      <w:r w:rsidR="008D0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повышению эффективности деятельности органов местного самоуправления.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8D0AD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Цель и задачи Программы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Программы: создание эффективной системы противодействия коррупции в  </w:t>
      </w:r>
      <w:r w:rsidR="008D0A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правовых и организационных мер, направленных на противодействие коррупции;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механизма контроля  соблюдения ограничений и запретов, связанных  с прохождением муниципальной службы;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антикоррупциогенного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и пропаганды, формирование нетерпимого отношения к коррупции;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противодействие коррупции в сферах, где наиболее высоки  </w:t>
      </w:r>
      <w:proofErr w:type="spellStart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риски (земельные и имущественные отношения, предпринимательская деятельность).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D0ADE" w:rsidRPr="008D0ADE" w:rsidRDefault="00A6786B" w:rsidP="008D0AD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D0ADE" w:rsidRPr="008D0ADE">
        <w:rPr>
          <w:rFonts w:ascii="Arial" w:eastAsia="Times New Roman" w:hAnsi="Arial" w:cs="Arial"/>
          <w:b/>
          <w:bCs/>
          <w:color w:val="000000"/>
          <w:sz w:val="24"/>
          <w:szCs w:val="30"/>
          <w:lang w:eastAsia="ru-RU"/>
        </w:rPr>
        <w:t>III. Сроки реализации Программы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86B" w:rsidRPr="008D0ADE" w:rsidRDefault="00A6786B" w:rsidP="00A678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8D0ADE">
        <w:rPr>
          <w:rFonts w:ascii="Arial" w:eastAsia="Times New Roman" w:hAnsi="Arial" w:cs="Arial"/>
          <w:b/>
          <w:bCs/>
          <w:color w:val="000000"/>
          <w:sz w:val="24"/>
          <w:szCs w:val="30"/>
          <w:lang w:eastAsia="ru-RU"/>
        </w:rPr>
        <w:t>Сроки реализации Программы - 2021-2023 годы.</w:t>
      </w:r>
    </w:p>
    <w:p w:rsidR="00A6786B" w:rsidRPr="00A6786B" w:rsidRDefault="00A6786B" w:rsidP="00A678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IV. Система программных мероприятий</w:t>
      </w:r>
    </w:p>
    <w:p w:rsidR="00A6786B" w:rsidRPr="00A6786B" w:rsidRDefault="00A6786B" w:rsidP="00A678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Обеспечение правовых и организационных мер, направленных на противодействие коррупции</w:t>
      </w:r>
    </w:p>
    <w:p w:rsidR="00A6786B" w:rsidRPr="00A6786B" w:rsidRDefault="00A6786B" w:rsidP="00A6786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0002" w:type="dxa"/>
        <w:tblLayout w:type="fixed"/>
        <w:tblLook w:val="04A0" w:firstRow="1" w:lastRow="0" w:firstColumn="1" w:lastColumn="0" w:noHBand="0" w:noVBand="1"/>
      </w:tblPr>
      <w:tblGrid>
        <w:gridCol w:w="1269"/>
        <w:gridCol w:w="2534"/>
        <w:gridCol w:w="1622"/>
        <w:gridCol w:w="490"/>
        <w:gridCol w:w="682"/>
        <w:gridCol w:w="772"/>
        <w:gridCol w:w="653"/>
        <w:gridCol w:w="24"/>
        <w:gridCol w:w="632"/>
        <w:gridCol w:w="236"/>
        <w:gridCol w:w="711"/>
        <w:gridCol w:w="377"/>
      </w:tblGrid>
      <w:tr w:rsidR="00A6786B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  <w:vMerge w:val="restart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N  </w:t>
            </w: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D0AD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534" w:type="dxa"/>
            <w:vMerge w:val="restart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Наименование   мероприятия  </w:t>
            </w:r>
          </w:p>
        </w:tc>
        <w:tc>
          <w:tcPr>
            <w:tcW w:w="1622" w:type="dxa"/>
            <w:vMerge w:val="restart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Срок    исполнения  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мероприятия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(год) </w:t>
            </w:r>
          </w:p>
        </w:tc>
        <w:tc>
          <w:tcPr>
            <w:tcW w:w="4200" w:type="dxa"/>
            <w:gridSpan w:val="8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Исполнитель               </w:t>
            </w:r>
          </w:p>
        </w:tc>
      </w:tr>
      <w:tr w:rsidR="008D0ADE" w:rsidRPr="008D0ADE" w:rsidTr="00C225B7">
        <w:trPr>
          <w:gridAfter w:val="1"/>
          <w:wAfter w:w="377" w:type="dxa"/>
          <w:trHeight w:val="999"/>
        </w:trPr>
        <w:tc>
          <w:tcPr>
            <w:tcW w:w="1269" w:type="dxa"/>
            <w:vMerge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vMerge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2" w:type="dxa"/>
            <w:vMerge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0" w:type="dxa"/>
            <w:hideMark/>
          </w:tcPr>
          <w:p w:rsidR="00A6786B" w:rsidRPr="008D0ADE" w:rsidRDefault="008D0ADE" w:rsidP="008D0ADE">
            <w:pPr>
              <w:spacing w:line="24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его</w:t>
            </w:r>
          </w:p>
        </w:tc>
        <w:tc>
          <w:tcPr>
            <w:tcW w:w="682" w:type="dxa"/>
            <w:hideMark/>
          </w:tcPr>
          <w:p w:rsidR="00A6786B" w:rsidRPr="008D0ADE" w:rsidRDefault="008D0ADE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D0ADE" w:rsidRPr="008D0ADE" w:rsidTr="00C225B7">
        <w:trPr>
          <w:gridAfter w:val="1"/>
          <w:wAfter w:w="377" w:type="dxa"/>
          <w:trHeight w:val="240"/>
        </w:trPr>
        <w:tc>
          <w:tcPr>
            <w:tcW w:w="1269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8D0ADE" w:rsidRPr="008D0ADE" w:rsidTr="00C225B7">
        <w:trPr>
          <w:gridAfter w:val="1"/>
          <w:wAfter w:w="377" w:type="dxa"/>
          <w:trHeight w:val="84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ind w:left="360" w:hanging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проектов муниципальных правовых актов по противодействию коррупции  в </w:t>
            </w:r>
            <w:r w:rsidR="008D0ADE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униципальном образовании «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     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000000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8D0ADE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  <w:r w:rsidR="00A6786B"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</w:tr>
      <w:tr w:rsidR="008D0ADE" w:rsidRPr="008D0ADE" w:rsidTr="00C225B7">
        <w:trPr>
          <w:gridAfter w:val="1"/>
          <w:wAfter w:w="377" w:type="dxa"/>
          <w:trHeight w:val="1742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Проведение антикоррупционной экспертизы муниципальных правовых актов и  проектов муниципальных правовых актов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000000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(по согласованию с прокуратурой)</w:t>
            </w:r>
          </w:p>
        </w:tc>
      </w:tr>
      <w:tr w:rsidR="008D0ADE" w:rsidRPr="008D0ADE" w:rsidTr="00C225B7">
        <w:trPr>
          <w:gridAfter w:val="1"/>
          <w:wAfter w:w="377" w:type="dxa"/>
          <w:trHeight w:val="1742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8D0ADE">
              <w:rPr>
                <w:rFonts w:ascii="Courier New" w:eastAsia="Times New Roman" w:hAnsi="Courier New" w:cs="Courier New"/>
                <w:lang w:eastAsia="ru-RU"/>
              </w:rPr>
              <w:t>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  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8D0ADE" w:rsidRDefault="008D0ADE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</w:p>
        </w:tc>
      </w:tr>
      <w:tr w:rsidR="008D0ADE" w:rsidRPr="008D0ADE" w:rsidTr="00C225B7">
        <w:trPr>
          <w:gridAfter w:val="1"/>
          <w:wAfter w:w="377" w:type="dxa"/>
          <w:trHeight w:val="1742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  предоставления муниципальных услуг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000000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D0ADE" w:rsidRPr="008D0ADE" w:rsidTr="00C225B7">
        <w:trPr>
          <w:gridAfter w:val="1"/>
          <w:wAfter w:w="377" w:type="dxa"/>
          <w:trHeight w:val="1742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D0ADE" w:rsidRPr="008D0ADE" w:rsidTr="00C225B7">
        <w:trPr>
          <w:gridAfter w:val="1"/>
          <w:wAfter w:w="377" w:type="dxa"/>
          <w:trHeight w:val="1602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Организация заседаний  Комиссии по противодействию коррупции </w:t>
            </w:r>
            <w:r w:rsidR="008D0ADE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8D0ADE" w:rsidRPr="008D0ADE" w:rsidTr="00C225B7">
        <w:trPr>
          <w:gridAfter w:val="1"/>
          <w:wAfter w:w="377" w:type="dxa"/>
          <w:trHeight w:val="1602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A6786B" w:rsidRPr="008D0ADE" w:rsidRDefault="00A6786B" w:rsidP="008D0ADE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миграционных процессов;</w:t>
            </w:r>
          </w:p>
          <w:p w:rsidR="00A6786B" w:rsidRPr="008D0ADE" w:rsidRDefault="00A6786B" w:rsidP="008D0ADE">
            <w:pPr>
              <w:spacing w:line="24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-о проблемах регулирования социально-трудовых отношений с иностранными работниками;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8D0ADE" w:rsidRPr="008D0ADE" w:rsidTr="00C225B7">
        <w:trPr>
          <w:gridAfter w:val="1"/>
          <w:wAfter w:w="377" w:type="dxa"/>
          <w:trHeight w:val="5389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проверок сведений, представленных  в соответствии с Федеральным законом «О муниципальной службе в Российской Федерации» гражданами при поступлении на муниципальную службу, а также   по соблюдению муниципальными служащими Муниципального образования «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   ограничений  и запретов, связанных с муниципальной службой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D0ADE" w:rsidRPr="008D0ADE" w:rsidTr="00C225B7">
        <w:trPr>
          <w:gridAfter w:val="1"/>
          <w:wAfter w:w="377" w:type="dxa"/>
          <w:trHeight w:val="180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Обеспечение своевременного представления муниципальными служащими, определенных Перечнем,  сведений о доходах, имуществе и обязательствах имущественного характера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Муниципального образования «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8D0ADE" w:rsidRPr="008D0ADE" w:rsidTr="00C225B7">
        <w:trPr>
          <w:gridAfter w:val="1"/>
          <w:wAfter w:w="377" w:type="dxa"/>
          <w:trHeight w:val="24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3408C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Анализ жалоб и обращений граждан  о фактах коррупции  в органах местного самоуправления Муниципального образования «</w:t>
            </w:r>
            <w:proofErr w:type="spellStart"/>
            <w:r w:rsidRPr="003408C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>»  и организация проверок указанных фактов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25B7" w:rsidRPr="008D0ADE" w:rsidTr="00C225B7">
        <w:trPr>
          <w:gridAfter w:val="1"/>
          <w:wAfter w:w="377" w:type="dxa"/>
          <w:trHeight w:val="1544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Осуществление 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  соблюдением требований Федерального закона № 44-ФЗ «О контрактной 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lastRenderedPageBreak/>
              <w:t>системе в сфере закупок товаров,  работ, услуг для обеспечения государственных и муниципальных нужд»</w:t>
            </w:r>
          </w:p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2021-2023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C225B7" w:rsidRDefault="00C225B7" w:rsidP="00C225B7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</w:p>
          <w:p w:rsidR="00C225B7" w:rsidRPr="008D0ADE" w:rsidRDefault="00C225B7" w:rsidP="00C225B7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312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Проведение анализа эффективности бюджетных расходов муниципального бюджета  при размещении заказов на закупку товаров,  работ, услуг для обеспечения  муниципальных нужд муниципального образования «</w:t>
            </w:r>
            <w:proofErr w:type="spellStart"/>
            <w:r w:rsidRPr="003408C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2021-2023 (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кажд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</w:p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пол-</w:t>
            </w:r>
          </w:p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год.)  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  <w:hideMark/>
          </w:tcPr>
          <w:p w:rsidR="00C225B7" w:rsidRPr="008D0ADE" w:rsidRDefault="00C225B7" w:rsidP="00C225B7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Комиссия по противодействию коррупции</w:t>
            </w:r>
          </w:p>
          <w:p w:rsidR="00C225B7" w:rsidRPr="008D0ADE" w:rsidRDefault="00C225B7" w:rsidP="00C225B7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180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Размещение информации о проведении торгов на официальном сайте муниципального образования «</w:t>
            </w:r>
            <w:proofErr w:type="spellStart"/>
            <w:r w:rsidRPr="003408C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C225B7" w:rsidRDefault="00C225B7" w:rsidP="00C225B7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</w:p>
          <w:p w:rsidR="00C225B7" w:rsidRDefault="00C225B7" w:rsidP="00C225B7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84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Обучение муниципальных служащих муниципального образования «</w:t>
            </w:r>
            <w:proofErr w:type="spellStart"/>
            <w:r w:rsidRPr="003408C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>» по вопросам  противодействия коррупции (антикоррупционная экспертиза  муниципальных правовых актов и их проектов)</w:t>
            </w:r>
          </w:p>
          <w:p w:rsidR="00C225B7" w:rsidRPr="003408C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A57B47">
              <w:rPr>
                <w:rFonts w:ascii="Courier New" w:eastAsia="Times New Roman" w:hAnsi="Courier New" w:cs="Courier New"/>
                <w:lang w:eastAsia="ru-RU"/>
              </w:rPr>
              <w:t xml:space="preserve">6  000 </w:t>
            </w:r>
            <w:proofErr w:type="spellStart"/>
            <w:r w:rsidR="00A57B47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A57B47">
              <w:rPr>
                <w:rFonts w:ascii="Courier New" w:eastAsia="Times New Roman" w:hAnsi="Courier New" w:cs="Courier New"/>
                <w:lang w:eastAsia="ru-RU"/>
              </w:rPr>
              <w:t xml:space="preserve">2  000 </w:t>
            </w:r>
            <w:proofErr w:type="spellStart"/>
            <w:r w:rsidR="00A57B47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A57B47">
              <w:rPr>
                <w:rFonts w:ascii="Courier New" w:eastAsia="Times New Roman" w:hAnsi="Courier New" w:cs="Courier New"/>
                <w:lang w:eastAsia="ru-RU"/>
              </w:rPr>
              <w:t xml:space="preserve">2  000 </w:t>
            </w:r>
            <w:proofErr w:type="spellStart"/>
            <w:r w:rsidR="00A57B47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A57B47">
              <w:rPr>
                <w:rFonts w:ascii="Courier New" w:eastAsia="Times New Roman" w:hAnsi="Courier New" w:cs="Courier New"/>
                <w:lang w:eastAsia="ru-RU"/>
              </w:rPr>
              <w:t xml:space="preserve">2  000 </w:t>
            </w:r>
            <w:proofErr w:type="spellStart"/>
            <w:r w:rsidR="00A57B47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</w:tc>
        <w:tc>
          <w:tcPr>
            <w:tcW w:w="1603" w:type="dxa"/>
            <w:gridSpan w:val="4"/>
            <w:hideMark/>
          </w:tcPr>
          <w:p w:rsidR="00321E89" w:rsidRDefault="00321E89" w:rsidP="00321E8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lang w:eastAsia="ru-RU"/>
              </w:rPr>
              <w:t>-й категории</w:t>
            </w:r>
          </w:p>
          <w:p w:rsidR="00321E89" w:rsidRDefault="00321E89" w:rsidP="00321E8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1E89" w:rsidRPr="008D0ADE" w:rsidTr="00C225B7">
        <w:trPr>
          <w:gridAfter w:val="1"/>
          <w:wAfter w:w="377" w:type="dxa"/>
          <w:trHeight w:val="840"/>
        </w:trPr>
        <w:tc>
          <w:tcPr>
            <w:tcW w:w="1269" w:type="dxa"/>
          </w:tcPr>
          <w:p w:rsidR="00321E89" w:rsidRPr="008D0ADE" w:rsidRDefault="00321E89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</w:tcPr>
          <w:p w:rsidR="00321E89" w:rsidRPr="00321E89" w:rsidRDefault="00321E89" w:rsidP="007E21B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>Участие муниципальных служащих, в должностные обязанности</w:t>
            </w:r>
          </w:p>
          <w:p w:rsidR="00321E89" w:rsidRPr="00321E89" w:rsidRDefault="00321E89" w:rsidP="007E21B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 xml:space="preserve">которых входит участие в </w:t>
            </w:r>
            <w:r w:rsidRPr="00321E8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противодействии коррупции, в мероприятиях </w:t>
            </w:r>
            <w:proofErr w:type="gramStart"/>
            <w:r w:rsidRPr="00321E89">
              <w:rPr>
                <w:rFonts w:ascii="Courier New" w:eastAsia="Times New Roman" w:hAnsi="Courier New" w:cs="Courier New"/>
                <w:lang w:eastAsia="ru-RU"/>
              </w:rPr>
              <w:t>по</w:t>
            </w:r>
            <w:proofErr w:type="gramEnd"/>
          </w:p>
          <w:p w:rsidR="00321E89" w:rsidRPr="00321E89" w:rsidRDefault="00321E89" w:rsidP="007E21B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>профессиональному развитию в области противодействия коррупции, в том</w:t>
            </w:r>
          </w:p>
          <w:p w:rsidR="00321E89" w:rsidRPr="00321E89" w:rsidRDefault="00321E89" w:rsidP="007E21B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 xml:space="preserve">числе их обучение по дополнительным профессиональным программам </w:t>
            </w:r>
            <w:proofErr w:type="gramStart"/>
            <w:r w:rsidRPr="00321E89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</w:p>
          <w:p w:rsidR="00321E89" w:rsidRPr="00321E89" w:rsidRDefault="00321E89" w:rsidP="007E21B9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t>области противодействия коррупции;</w:t>
            </w:r>
          </w:p>
        </w:tc>
        <w:tc>
          <w:tcPr>
            <w:tcW w:w="1622" w:type="dxa"/>
          </w:tcPr>
          <w:p w:rsidR="00321E89" w:rsidRPr="00321E89" w:rsidRDefault="00321E89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21E89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2021-2023</w:t>
            </w:r>
          </w:p>
        </w:tc>
        <w:tc>
          <w:tcPr>
            <w:tcW w:w="490" w:type="dxa"/>
          </w:tcPr>
          <w:p w:rsidR="00321E89" w:rsidRPr="008D0ADE" w:rsidRDefault="00321E89" w:rsidP="00F743F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 w:rsidR="00321E89" w:rsidRPr="008D0ADE" w:rsidRDefault="00321E89" w:rsidP="00F743F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  <w:tc>
          <w:tcPr>
            <w:tcW w:w="772" w:type="dxa"/>
          </w:tcPr>
          <w:p w:rsidR="00321E89" w:rsidRPr="008D0ADE" w:rsidRDefault="00321E89" w:rsidP="00F743F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 w:rsidR="00321E89" w:rsidRPr="008D0ADE" w:rsidRDefault="00321E89" w:rsidP="00F743F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</w:tcPr>
          <w:p w:rsidR="00321E89" w:rsidRPr="008D0ADE" w:rsidRDefault="00321E89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7B47" w:rsidRPr="008D0ADE" w:rsidTr="00C225B7">
        <w:trPr>
          <w:gridAfter w:val="1"/>
          <w:wAfter w:w="377" w:type="dxa"/>
          <w:trHeight w:val="840"/>
        </w:trPr>
        <w:tc>
          <w:tcPr>
            <w:tcW w:w="1269" w:type="dxa"/>
          </w:tcPr>
          <w:p w:rsidR="00A57B47" w:rsidRPr="008D0ADE" w:rsidRDefault="00A57B4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</w:tcPr>
          <w:p w:rsidR="00A57B47" w:rsidRPr="003408CE" w:rsidRDefault="003408CE" w:rsidP="007E21B9">
            <w:pPr>
              <w:spacing w:line="240" w:lineRule="atLeas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3408CE">
              <w:rPr>
                <w:rFonts w:ascii="Courier New" w:hAnsi="Courier New" w:cs="Courier New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1622" w:type="dxa"/>
          </w:tcPr>
          <w:p w:rsidR="00A57B47" w:rsidRPr="00A57B47" w:rsidRDefault="003408CE" w:rsidP="008D0ADE">
            <w:pPr>
              <w:spacing w:line="240" w:lineRule="atLeas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</w:tcPr>
          <w:p w:rsidR="00A57B47" w:rsidRPr="008D0ADE" w:rsidRDefault="00A57B47" w:rsidP="00F743F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 w:rsidR="00A57B47" w:rsidRPr="008D0ADE" w:rsidRDefault="00A57B47" w:rsidP="00F743F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  <w:tc>
          <w:tcPr>
            <w:tcW w:w="772" w:type="dxa"/>
          </w:tcPr>
          <w:p w:rsidR="00A57B47" w:rsidRPr="008D0ADE" w:rsidRDefault="00A57B47" w:rsidP="00F743F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 w:rsidR="00A57B47" w:rsidRPr="008D0ADE" w:rsidRDefault="00A57B47" w:rsidP="00F743F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</w:tcPr>
          <w:p w:rsidR="00A57B47" w:rsidRPr="008D0ADE" w:rsidRDefault="00A57B4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408CE" w:rsidRPr="008D0ADE" w:rsidTr="00C225B7">
        <w:trPr>
          <w:gridAfter w:val="1"/>
          <w:wAfter w:w="377" w:type="dxa"/>
          <w:trHeight w:val="840"/>
        </w:trPr>
        <w:tc>
          <w:tcPr>
            <w:tcW w:w="1269" w:type="dxa"/>
          </w:tcPr>
          <w:p w:rsidR="003408CE" w:rsidRPr="008D0ADE" w:rsidRDefault="003408CE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</w:tcPr>
          <w:p w:rsidR="003408CE" w:rsidRPr="003408CE" w:rsidRDefault="003408CE" w:rsidP="007E21B9">
            <w:pPr>
              <w:spacing w:line="240" w:lineRule="atLeast"/>
              <w:rPr>
                <w:rFonts w:ascii="Courier New" w:hAnsi="Courier New" w:cs="Courier New"/>
              </w:rPr>
            </w:pPr>
            <w:r w:rsidRPr="003408CE">
              <w:rPr>
                <w:rFonts w:ascii="Courier New" w:hAnsi="Courier New" w:cs="Courier New"/>
              </w:rPr>
              <w:t xml:space="preserve"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408CE">
              <w:rPr>
                <w:rFonts w:ascii="Courier New" w:hAnsi="Courier New" w:cs="Courier New"/>
              </w:rPr>
              <w:t>обучение</w:t>
            </w:r>
            <w:proofErr w:type="gramEnd"/>
            <w:r w:rsidRPr="003408CE">
              <w:rPr>
                <w:rFonts w:ascii="Courier New" w:hAnsi="Courier New" w:cs="Courier New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22" w:type="dxa"/>
          </w:tcPr>
          <w:p w:rsidR="003408CE" w:rsidRPr="008D0ADE" w:rsidRDefault="003408CE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</w:tcPr>
          <w:p w:rsidR="003408CE" w:rsidRPr="008D0ADE" w:rsidRDefault="003408CE" w:rsidP="00F743F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</w:tcPr>
          <w:p w:rsidR="003408CE" w:rsidRPr="008D0ADE" w:rsidRDefault="003408CE" w:rsidP="00F743F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  <w:tc>
          <w:tcPr>
            <w:tcW w:w="772" w:type="dxa"/>
          </w:tcPr>
          <w:p w:rsidR="003408CE" w:rsidRPr="008D0ADE" w:rsidRDefault="003408CE" w:rsidP="00F743F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</w:tcPr>
          <w:p w:rsidR="003408CE" w:rsidRPr="008D0ADE" w:rsidRDefault="003408CE" w:rsidP="00F743F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</w:tcPr>
          <w:p w:rsidR="003408CE" w:rsidRPr="008D0ADE" w:rsidRDefault="003408CE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84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Включение в содержание квалификационного экзамена и аттестации муниципальных 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служащих вопросов на знание антикоррупционного</w:t>
            </w:r>
          </w:p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законодательства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2021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br/>
              <w:t> 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72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Совершенствование взаимодействия  комиссии по противодействию коррупции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»   и администрации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   с институтами гражданского общества  посредством </w:t>
            </w: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включения</w:t>
            </w:r>
            <w:proofErr w:type="gramEnd"/>
            <w:r w:rsidRPr="008D0ADE">
              <w:rPr>
                <w:rFonts w:ascii="Courier New" w:eastAsia="Times New Roman" w:hAnsi="Courier New" w:cs="Courier New"/>
                <w:lang w:eastAsia="ru-RU"/>
              </w:rPr>
              <w:t> в составы рабочих групп создаваемых комиссий представителей общественных объединений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  </w:t>
            </w:r>
          </w:p>
        </w:tc>
        <w:tc>
          <w:tcPr>
            <w:tcW w:w="1603" w:type="dxa"/>
            <w:gridSpan w:val="4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24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Размещение информации по вопросам противодействия коррупции на официальном сайте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8D0ADE" w:rsidRDefault="00C225B7" w:rsidP="00085505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Освещение </w:t>
            </w: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деятельности противодействия коррупции  органов местного самоуправления</w:t>
            </w:r>
            <w:proofErr w:type="gramEnd"/>
            <w:r w:rsidRPr="008D0ADE">
              <w:rPr>
                <w:rFonts w:ascii="Courier New" w:eastAsia="Times New Roman" w:hAnsi="Courier New" w:cs="Courier New"/>
                <w:lang w:eastAsia="ru-RU"/>
              </w:rPr>
              <w:t> в средстве массовой информации </w:t>
            </w:r>
            <w:r w:rsidR="00085505">
              <w:rPr>
                <w:rFonts w:ascii="Courier New" w:eastAsia="Times New Roman" w:hAnsi="Courier New" w:cs="Courier New"/>
                <w:lang w:eastAsia="ru-RU"/>
              </w:rPr>
              <w:t>«Вестник МО «</w:t>
            </w:r>
            <w:proofErr w:type="spellStart"/>
            <w:r w:rsidR="00085505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="00085505">
              <w:rPr>
                <w:rFonts w:ascii="Courier New" w:eastAsia="Times New Roman" w:hAnsi="Courier New" w:cs="Courier New"/>
                <w:lang w:eastAsia="ru-RU"/>
              </w:rPr>
              <w:t>»»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03" w:type="dxa"/>
            <w:gridSpan w:val="4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25B7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Издание и распространение информационных листов, содержащих 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антикоррупциогенную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 пропаганду и правила поведения в коррупционных ситуациях</w:t>
            </w:r>
          </w:p>
        </w:tc>
        <w:tc>
          <w:tcPr>
            <w:tcW w:w="162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68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653" w:type="dxa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603" w:type="dxa"/>
            <w:gridSpan w:val="4"/>
            <w:hideMark/>
          </w:tcPr>
          <w:p w:rsidR="00C225B7" w:rsidRPr="008D0ADE" w:rsidRDefault="00C225B7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D0ADE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контроля, выявление и 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пресечение коррупционных нарушений в ходе процессов, связанных с 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3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D0ADE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Размещение информации в СМИ и на официальном сайте Муниципального образования «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 w:rsidRPr="008D0ADE">
              <w:rPr>
                <w:rFonts w:ascii="Courier New" w:eastAsia="Times New Roman" w:hAnsi="Courier New" w:cs="Courier New"/>
                <w:lang w:eastAsia="ru-RU"/>
              </w:rPr>
              <w:t> :</w:t>
            </w:r>
            <w:proofErr w:type="gramEnd"/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 о возможности заключения договоров аренды  муниципального недвижимого имущества, земельных участков;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 о результатах приватизации муниципального имущества;</w:t>
            </w:r>
          </w:p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3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D0ADE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Информирование предпринимателей Муниципального образования «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  об изменениях в законодательстве в части, касающейся сферы малого и среднего  бизнеса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3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D0ADE" w:rsidRPr="008D0ADE" w:rsidTr="00C225B7">
        <w:trPr>
          <w:gridAfter w:val="1"/>
          <w:wAfter w:w="377" w:type="dxa"/>
          <w:trHeight w:val="360"/>
        </w:trPr>
        <w:tc>
          <w:tcPr>
            <w:tcW w:w="1269" w:type="dxa"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4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заседаний представителей органов местного </w:t>
            </w: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самоуправления, правоохранительных органов и предпринимателей Муниципального образования «</w:t>
            </w:r>
            <w:proofErr w:type="spellStart"/>
            <w:r w:rsidRPr="008D0AD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8D0ADE">
              <w:rPr>
                <w:rFonts w:ascii="Courier New" w:eastAsia="Times New Roman" w:hAnsi="Courier New" w:cs="Courier New"/>
                <w:lang w:eastAsia="ru-RU"/>
              </w:rPr>
              <w:t>»  с целью предупреждения и исключения  фактов коррупции</w:t>
            </w:r>
          </w:p>
        </w:tc>
        <w:tc>
          <w:tcPr>
            <w:tcW w:w="162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2021-2023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677" w:type="dxa"/>
            <w:gridSpan w:val="2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79" w:type="dxa"/>
            <w:gridSpan w:val="3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D0ADE" w:rsidRPr="008D0ADE" w:rsidTr="00C225B7">
        <w:trPr>
          <w:trHeight w:val="360"/>
        </w:trPr>
        <w:tc>
          <w:tcPr>
            <w:tcW w:w="5425" w:type="dxa"/>
            <w:gridSpan w:val="3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</w:t>
            </w:r>
          </w:p>
        </w:tc>
        <w:tc>
          <w:tcPr>
            <w:tcW w:w="490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68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772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8D0ADE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236" w:type="dxa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dxa"/>
            <w:gridSpan w:val="2"/>
            <w:hideMark/>
          </w:tcPr>
          <w:p w:rsidR="00A6786B" w:rsidRPr="008D0ADE" w:rsidRDefault="00A6786B" w:rsidP="008D0ADE">
            <w:pPr>
              <w:spacing w:line="24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 Оценка ожидаемой эффективности от реализации Программы. Целевые индикаторы (показатели) Программы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  противодействию  коррупции;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привлечь представителей общественности  к осуществлению </w:t>
      </w:r>
      <w:proofErr w:type="spellStart"/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антикоррупциогенного</w:t>
      </w:r>
      <w:proofErr w:type="spellEnd"/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деятельностью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профессиональный уровень муниципальных служащих в вопросах противодействия коррупции;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сформировать систему открытости и доступности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выработке и  принятии решения по важнейшим вопросам жизнедеятельности населения;</w:t>
      </w:r>
    </w:p>
    <w:p w:rsidR="00A6786B" w:rsidRPr="00A6786B" w:rsidRDefault="00A6786B" w:rsidP="00A67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повысить правовую культуру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6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уровень доверия граждан к органам местного самоуправления.</w:t>
      </w:r>
    </w:p>
    <w:p w:rsidR="00A6786B" w:rsidRPr="003408CE" w:rsidRDefault="00A6786B" w:rsidP="00A6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657"/>
        <w:gridCol w:w="978"/>
        <w:gridCol w:w="1196"/>
        <w:gridCol w:w="1196"/>
      </w:tblGrid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408C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2021 г.</w:t>
            </w:r>
          </w:p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(факт)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2022 г.</w:t>
            </w:r>
          </w:p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(прогноз)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2023 г.</w:t>
            </w:r>
          </w:p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(прогноз)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проектов нормативных правовых актов Муниципального образования «</w:t>
            </w:r>
            <w:proofErr w:type="spellStart"/>
            <w:r w:rsidRPr="003408C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», прошедших </w:t>
            </w:r>
            <w:proofErr w:type="spellStart"/>
            <w:r w:rsidRPr="003408CE">
              <w:rPr>
                <w:rFonts w:ascii="Courier New" w:eastAsia="Times New Roman" w:hAnsi="Courier New" w:cs="Courier New"/>
                <w:lang w:eastAsia="ru-RU"/>
              </w:rPr>
              <w:t>антикоррупциогенную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(%);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устраненных коррупционных факторов в муниципальных правовых актах (проектах), прошедших </w:t>
            </w:r>
            <w:proofErr w:type="spellStart"/>
            <w:r w:rsidRPr="003408CE">
              <w:rPr>
                <w:rFonts w:ascii="Courier New" w:eastAsia="Times New Roman" w:hAnsi="Courier New" w:cs="Courier New"/>
                <w:lang w:eastAsia="ru-RU"/>
              </w:rPr>
              <w:t>антикоррупциогенную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муниципальных служащих,  в отношении которых проведен внутренний мониторинг  сведений о доходах, 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  представлений прокуратуры в отношении муниципальных служащих, представивших неполные (недостоверные) сведений о доходах от общего числа муниципальных служащих, представляющих указанные сведения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(%.)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25%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25%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25%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 (%)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  предоставления  муниципальных услуг в электронном  виде от общего числа предоставляемых  муниципальных услуг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Отсутствие  нарушений     законодательства  в сфере  размещения  заказов  на  поставки  товаров, выполнение    работ,    оказание     услуг     для муниципальных  нужд Муниципального образования «</w:t>
            </w:r>
            <w:proofErr w:type="spellStart"/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Люры</w:t>
            </w:r>
            <w:proofErr w:type="spellEnd"/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проведенных  открытых аукционов в         электронной форме от общего    количества размещенных заказов   для муниципальных нужд</w:t>
            </w:r>
            <w:proofErr w:type="gramStart"/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  (%)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3408CE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="00A6786B"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lastRenderedPageBreak/>
              <w:t>9.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муниципальных служащих Муниципального образования «</w:t>
            </w:r>
            <w:proofErr w:type="spellStart"/>
            <w:r w:rsidRPr="003408C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408CE">
              <w:rPr>
                <w:rFonts w:ascii="Courier New" w:eastAsia="Times New Roman" w:hAnsi="Courier New" w:cs="Courier New"/>
                <w:lang w:eastAsia="ru-RU"/>
              </w:rPr>
              <w:t>»,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3408CE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25</w:t>
            </w:r>
            <w:r w:rsidR="00A6786B"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3408CE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50</w:t>
            </w:r>
            <w:r w:rsidR="00A6786B"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3408CE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75</w:t>
            </w:r>
            <w:r w:rsidR="00A6786B"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Количество проведенных мероприятий  по вопросам противодействия коррупции (ед.)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173C74"/>
                <w:lang w:eastAsia="ru-RU"/>
              </w:rPr>
              <w:t>-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 (%)</w:t>
            </w:r>
            <w:proofErr w:type="gramEnd"/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0%</w:t>
            </w:r>
          </w:p>
        </w:tc>
      </w:tr>
      <w:tr w:rsidR="00A6786B" w:rsidRPr="003408CE" w:rsidTr="003408CE"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9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after="0" w:line="322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lang w:eastAsia="ru-RU"/>
              </w:rPr>
              <w:t xml:space="preserve">Размещение на сайте </w:t>
            </w:r>
            <w:r w:rsidR="003408CE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="003408CE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="003408CE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Pr="003408CE">
              <w:rPr>
                <w:rFonts w:ascii="Courier New" w:eastAsia="Times New Roman" w:hAnsi="Courier New" w:cs="Courier New"/>
                <w:lang w:eastAsia="ru-RU"/>
              </w:rPr>
              <w:t>Программы по противодействию коррупции и отчет</w:t>
            </w:r>
            <w:proofErr w:type="gramStart"/>
            <w:r w:rsidRPr="003408CE">
              <w:rPr>
                <w:rFonts w:ascii="Courier New" w:eastAsia="Times New Roman" w:hAnsi="Courier New" w:cs="Courier New"/>
                <w:lang w:eastAsia="ru-RU"/>
              </w:rPr>
              <w:t>а о ее</w:t>
            </w:r>
            <w:proofErr w:type="gramEnd"/>
            <w:r w:rsidRPr="003408CE">
              <w:rPr>
                <w:rFonts w:ascii="Courier New" w:eastAsia="Times New Roman" w:hAnsi="Courier New" w:cs="Courier New"/>
                <w:lang w:eastAsia="ru-RU"/>
              </w:rPr>
              <w:t> выполнении (да/ нет)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3408CE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да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86B" w:rsidRPr="003408CE" w:rsidRDefault="00A6786B" w:rsidP="003408CE">
            <w:pPr>
              <w:spacing w:before="100" w:after="100" w:line="322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408CE">
              <w:rPr>
                <w:rFonts w:ascii="Courier New" w:eastAsia="Times New Roman" w:hAnsi="Courier New" w:cs="Courier New"/>
                <w:color w:val="000000"/>
                <w:lang w:eastAsia="ru-RU"/>
              </w:rPr>
              <w:t>да</w:t>
            </w:r>
          </w:p>
        </w:tc>
      </w:tr>
    </w:tbl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A6786B" w:rsidRPr="003408CE" w:rsidRDefault="00A6786B" w:rsidP="00A6786B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Система управления и контроля</w:t>
      </w:r>
    </w:p>
    <w:p w:rsidR="00A6786B" w:rsidRPr="003408CE" w:rsidRDefault="00A6786B" w:rsidP="00A6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  несут  исполнители Программы (администрация Муниципального образования «</w:t>
      </w:r>
      <w:proofErr w:type="spellStart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Люры</w:t>
      </w:r>
      <w:proofErr w:type="spellEnd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6786B" w:rsidRPr="003408CE" w:rsidRDefault="00A6786B" w:rsidP="00A6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Исполнители Программы  ежеквартально, к 10 числу месяца, следующего за отчетным, представляют в комиссию по противодействию коррупции </w:t>
      </w:r>
      <w:r w:rsidR="0008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08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Люры</w:t>
      </w:r>
      <w:proofErr w:type="spellEnd"/>
      <w:r w:rsidR="0008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ходе выполнения мероприятий  Программы.</w:t>
      </w:r>
    </w:p>
    <w:p w:rsidR="00A6786B" w:rsidRPr="003408CE" w:rsidRDefault="00A6786B" w:rsidP="00A6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</w:t>
      </w:r>
      <w:proofErr w:type="gramStart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Программы возлагается на главу администрации Муниципального образования «</w:t>
      </w:r>
      <w:proofErr w:type="spellStart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Люры</w:t>
      </w:r>
      <w:proofErr w:type="spellEnd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6786B" w:rsidRPr="003408CE" w:rsidRDefault="00A6786B" w:rsidP="00A6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противодействию коррупции Муниципального образования «</w:t>
      </w:r>
      <w:proofErr w:type="spellStart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Люры</w:t>
      </w:r>
      <w:proofErr w:type="spellEnd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ежегодно   до 1 февраля года, следующего </w:t>
      </w:r>
      <w:proofErr w:type="gramStart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представляет сводную информацию о реализации Программы и основных направлениях деятельности на очередной год  Думе  Муниципального образования «</w:t>
      </w:r>
      <w:proofErr w:type="spellStart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Люры</w:t>
      </w:r>
      <w:proofErr w:type="spellEnd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6786B" w:rsidRPr="003408CE" w:rsidRDefault="00A6786B" w:rsidP="00A6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ходе реализации Программы размещается на официальном сайте Муниципального образования «</w:t>
      </w:r>
      <w:proofErr w:type="spellStart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Люры</w:t>
      </w:r>
      <w:proofErr w:type="spellEnd"/>
      <w:r w:rsidRPr="00340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Pr="00A6786B" w:rsidRDefault="00A6786B" w:rsidP="00A678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786B" w:rsidRDefault="00A6786B"/>
    <w:sectPr w:rsidR="00A6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6B"/>
    <w:rsid w:val="00085505"/>
    <w:rsid w:val="000C7DC2"/>
    <w:rsid w:val="00144F26"/>
    <w:rsid w:val="00321E89"/>
    <w:rsid w:val="003408CE"/>
    <w:rsid w:val="004351E3"/>
    <w:rsid w:val="006A7EE6"/>
    <w:rsid w:val="007049BE"/>
    <w:rsid w:val="007E21B9"/>
    <w:rsid w:val="008D0ADE"/>
    <w:rsid w:val="009D4F0F"/>
    <w:rsid w:val="00A57B47"/>
    <w:rsid w:val="00A6786B"/>
    <w:rsid w:val="00AB1E6F"/>
    <w:rsid w:val="00B0259F"/>
    <w:rsid w:val="00C225B7"/>
    <w:rsid w:val="00C9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A6786B"/>
  </w:style>
  <w:style w:type="paragraph" w:customStyle="1" w:styleId="consplusnormal">
    <w:name w:val="consplusnormal"/>
    <w:basedOn w:val="a"/>
    <w:rsid w:val="00A6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6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6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A6786B"/>
  </w:style>
  <w:style w:type="paragraph" w:customStyle="1" w:styleId="consplusnormal">
    <w:name w:val="consplusnormal"/>
    <w:basedOn w:val="a"/>
    <w:rsid w:val="00A6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6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6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150E-BA02-48AF-88F3-C34C2843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Валентина</cp:lastModifiedBy>
  <cp:revision>2</cp:revision>
  <cp:lastPrinted>2021-08-23T07:51:00Z</cp:lastPrinted>
  <dcterms:created xsi:type="dcterms:W3CDTF">2022-04-09T10:22:00Z</dcterms:created>
  <dcterms:modified xsi:type="dcterms:W3CDTF">2022-04-09T10:22:00Z</dcterms:modified>
</cp:coreProperties>
</file>